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情况说明</w:t>
      </w:r>
    </w:p>
    <w:p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乌海</w:t>
      </w:r>
      <w:r>
        <w:rPr>
          <w:rFonts w:hint="eastAsia"/>
          <w:sz w:val="32"/>
          <w:szCs w:val="32"/>
          <w:lang w:eastAsia="zh-CN"/>
        </w:rPr>
        <w:t>市科学技术协会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决算</w:t>
      </w:r>
      <w:r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  <w:lang w:val="en-US" w:eastAsia="zh-CN"/>
        </w:rPr>
        <w:t>政府性基金</w:t>
      </w:r>
      <w:r>
        <w:rPr>
          <w:rFonts w:hint="eastAsia"/>
          <w:sz w:val="32"/>
          <w:szCs w:val="32"/>
        </w:rPr>
        <w:t>支出，特此说明。</w:t>
      </w:r>
    </w:p>
    <w:p>
      <w:pPr>
        <w:ind w:firstLine="4000" w:firstLineChars="1250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95A17"/>
    <w:rsid w:val="791456E6"/>
    <w:rsid w:val="7AD4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2022-09-09T07:45:00Z</dcterms:created>
  <dc:creator>LENOVO</dc:creator>
  <cp:lastModifiedBy>LENOVO</cp:lastModifiedBy>
  <dcterms:modified xsi:type="dcterms:W3CDTF">2022-09-19T10:19:06Z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EF8FCC0CF6DC43C397A1A1DAA4DBF1AA</vt:lpwstr>
  </property>
</Properties>
</file>